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A4365" w14:textId="2C37DB23" w:rsidR="00A12E7E" w:rsidRPr="00A05D09" w:rsidRDefault="004231CB" w:rsidP="00A12E7E">
      <w:pPr>
        <w:rPr>
          <w:color w:val="000000" w:themeColor="text1"/>
          <w:lang w:eastAsia="ru-RU"/>
        </w:rPr>
      </w:pPr>
      <w:bookmarkStart w:id="0" w:name="_GoBack"/>
      <w:bookmarkEnd w:id="0"/>
      <w:r w:rsidRPr="004231CB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31BA1682" wp14:editId="5EA836BB">
            <wp:simplePos x="0" y="0"/>
            <wp:positionH relativeFrom="margin">
              <wp:align>left</wp:align>
            </wp:positionH>
            <wp:positionV relativeFrom="paragraph">
              <wp:posOffset>67945</wp:posOffset>
            </wp:positionV>
            <wp:extent cx="2266950" cy="1007330"/>
            <wp:effectExtent l="0" t="0" r="0" b="0"/>
            <wp:wrapNone/>
            <wp:docPr id="2" name="Рисунок 2" descr="Logo_синий на прозрач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синий на прозрачно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00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14359" w14:textId="297E59FF" w:rsidR="00721A02" w:rsidRDefault="00721A02" w:rsidP="00721A02"/>
    <w:p w14:paraId="39CDEFA9" w14:textId="08C943BA" w:rsidR="004231CB" w:rsidRDefault="004231C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4905782C" w14:textId="77777777" w:rsidR="004231CB" w:rsidRDefault="004231C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71E01A9B" w14:textId="56D63639" w:rsidR="004231CB" w:rsidRDefault="004231C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3D69985B" w14:textId="1A856D84" w:rsidR="004231CB" w:rsidRDefault="004231C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374C8AC9" w14:textId="76161A36" w:rsidR="00B717E9" w:rsidRPr="004231CB" w:rsidRDefault="00032F78" w:rsidP="009F4BBD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Более 7 млн столичных объектов недвижимости отображен</w:t>
      </w:r>
      <w:r w:rsidR="002F35D0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о</w:t>
      </w:r>
      <w:r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</w:t>
      </w:r>
      <w:r w:rsidR="00A116F8">
        <w:rPr>
          <w:rFonts w:ascii="Times New Roman" w:hAnsi="Times New Roman" w:cs="Times New Roman"/>
          <w:b/>
          <w:color w:val="000000" w:themeColor="text1"/>
          <w:sz w:val="32"/>
          <w:szCs w:val="28"/>
        </w:rPr>
        <w:br/>
      </w:r>
      <w:r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на публичной кадастровой карте</w:t>
      </w:r>
    </w:p>
    <w:p w14:paraId="099BD1D8" w14:textId="77777777" w:rsidR="004231CB" w:rsidRPr="004231CB" w:rsidRDefault="004231CB" w:rsidP="00B717E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90834EA" w14:textId="4B9B8769" w:rsidR="00B717E9" w:rsidRPr="004231CB" w:rsidRDefault="00032F78" w:rsidP="009F4BBD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Эксперты</w:t>
      </w:r>
      <w:r w:rsidR="002F3A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Кадастровой палаты</w:t>
      </w:r>
      <w:r w:rsidRPr="00032F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 Москве рассказали о справочном электронно</w:t>
      </w:r>
      <w:r w:rsidR="002F3A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м сервисе Росреестра </w:t>
      </w:r>
    </w:p>
    <w:p w14:paraId="1E010933" w14:textId="3C350487" w:rsidR="007962B3" w:rsidRDefault="005A2097" w:rsidP="009F4BB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097">
        <w:rPr>
          <w:rFonts w:ascii="Times New Roman" w:hAnsi="Times New Roman" w:cs="Times New Roman"/>
          <w:b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b/>
          <w:sz w:val="28"/>
          <w:szCs w:val="28"/>
        </w:rPr>
        <w:t>непростой санитарно-эпидемиологической обстановки</w:t>
      </w:r>
      <w:r w:rsidRPr="005A2097">
        <w:rPr>
          <w:rFonts w:ascii="Times New Roman" w:hAnsi="Times New Roman" w:cs="Times New Roman"/>
          <w:b/>
          <w:sz w:val="28"/>
          <w:szCs w:val="28"/>
        </w:rPr>
        <w:t xml:space="preserve"> жители </w:t>
      </w:r>
      <w:r>
        <w:rPr>
          <w:rFonts w:ascii="Times New Roman" w:hAnsi="Times New Roman" w:cs="Times New Roman"/>
          <w:b/>
          <w:sz w:val="28"/>
          <w:szCs w:val="28"/>
        </w:rPr>
        <w:t>столицы</w:t>
      </w:r>
      <w:r w:rsidRPr="005A2097">
        <w:rPr>
          <w:rFonts w:ascii="Times New Roman" w:hAnsi="Times New Roman" w:cs="Times New Roman"/>
          <w:b/>
          <w:sz w:val="28"/>
          <w:szCs w:val="28"/>
        </w:rPr>
        <w:t xml:space="preserve"> стали чаще</w:t>
      </w:r>
      <w:r>
        <w:rPr>
          <w:rFonts w:ascii="Times New Roman" w:hAnsi="Times New Roman" w:cs="Times New Roman"/>
          <w:b/>
          <w:sz w:val="28"/>
          <w:szCs w:val="28"/>
        </w:rPr>
        <w:t xml:space="preserve"> дистанционно</w:t>
      </w:r>
      <w:r w:rsidRPr="005A2097">
        <w:rPr>
          <w:rFonts w:ascii="Times New Roman" w:hAnsi="Times New Roman" w:cs="Times New Roman"/>
          <w:b/>
          <w:sz w:val="28"/>
          <w:szCs w:val="28"/>
        </w:rPr>
        <w:t xml:space="preserve"> пользоваться услугами и сервисами. Одним из самых популярных электронных ресурсов </w:t>
      </w:r>
      <w:r>
        <w:rPr>
          <w:rFonts w:ascii="Times New Roman" w:hAnsi="Times New Roman" w:cs="Times New Roman"/>
          <w:b/>
          <w:sz w:val="28"/>
          <w:szCs w:val="28"/>
        </w:rPr>
        <w:t>по объектам недвижимости</w:t>
      </w:r>
      <w:r w:rsidRPr="005A2097">
        <w:rPr>
          <w:rFonts w:ascii="Times New Roman" w:hAnsi="Times New Roman" w:cs="Times New Roman"/>
          <w:b/>
          <w:sz w:val="28"/>
          <w:szCs w:val="28"/>
        </w:rPr>
        <w:t xml:space="preserve"> является публичная кадастровая карта.</w:t>
      </w:r>
      <w:r w:rsidR="007962B3" w:rsidRPr="007962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Рассказываем </w:t>
      </w:r>
      <w:r w:rsidR="00E51936">
        <w:rPr>
          <w:rFonts w:ascii="Times New Roman" w:hAnsi="Times New Roman" w:cs="Times New Roman"/>
          <w:b/>
          <w:sz w:val="28"/>
          <w:szCs w:val="28"/>
        </w:rPr>
        <w:br/>
      </w:r>
      <w:r w:rsidR="00B54DB0">
        <w:rPr>
          <w:rFonts w:ascii="Times New Roman" w:hAnsi="Times New Roman" w:cs="Times New Roman"/>
          <w:b/>
          <w:sz w:val="28"/>
          <w:szCs w:val="28"/>
        </w:rPr>
        <w:t>о</w:t>
      </w:r>
      <w:r w:rsidR="009F5217">
        <w:rPr>
          <w:rFonts w:ascii="Times New Roman" w:hAnsi="Times New Roman" w:cs="Times New Roman"/>
          <w:b/>
          <w:sz w:val="28"/>
          <w:szCs w:val="28"/>
        </w:rPr>
        <w:t>б</w:t>
      </w:r>
      <w:r w:rsidR="00B54D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1936">
        <w:rPr>
          <w:rFonts w:ascii="Times New Roman" w:hAnsi="Times New Roman" w:cs="Times New Roman"/>
          <w:b/>
          <w:sz w:val="28"/>
          <w:szCs w:val="28"/>
        </w:rPr>
        <w:t xml:space="preserve">этом </w:t>
      </w:r>
      <w:r w:rsidR="009F5217">
        <w:rPr>
          <w:rFonts w:ascii="Times New Roman" w:hAnsi="Times New Roman" w:cs="Times New Roman"/>
          <w:b/>
          <w:sz w:val="28"/>
          <w:szCs w:val="28"/>
        </w:rPr>
        <w:t xml:space="preserve">сервисе и его </w:t>
      </w:r>
      <w:r w:rsidR="00B54DB0">
        <w:rPr>
          <w:rFonts w:ascii="Times New Roman" w:hAnsi="Times New Roman" w:cs="Times New Roman"/>
          <w:b/>
          <w:sz w:val="28"/>
          <w:szCs w:val="28"/>
        </w:rPr>
        <w:t>возможностях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F88D173" w14:textId="58FB86A2" w:rsidR="007962B3" w:rsidRDefault="007962B3" w:rsidP="009F4B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BD">
        <w:rPr>
          <w:rFonts w:ascii="Times New Roman" w:hAnsi="Times New Roman" w:cs="Times New Roman"/>
          <w:sz w:val="28"/>
          <w:szCs w:val="28"/>
        </w:rPr>
        <w:t>П</w:t>
      </w:r>
      <w:r w:rsidR="002F3A55" w:rsidRPr="009F4BBD">
        <w:rPr>
          <w:rFonts w:ascii="Times New Roman" w:hAnsi="Times New Roman" w:cs="Times New Roman"/>
          <w:sz w:val="28"/>
          <w:szCs w:val="28"/>
        </w:rPr>
        <w:t>убличная кадастровая карта</w:t>
      </w:r>
      <w:r w:rsidRPr="009F4BBD"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7962B3">
        <w:rPr>
          <w:rFonts w:ascii="Times New Roman" w:hAnsi="Times New Roman" w:cs="Times New Roman"/>
          <w:sz w:val="28"/>
          <w:szCs w:val="28"/>
        </w:rPr>
        <w:t>официальный сервис Росреестра, содержащий информационно-справочные сведения Единого государственного реестра недвижимости обо всех учтённых объектах недвижимост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962B3">
        <w:rPr>
          <w:rFonts w:ascii="Times New Roman" w:hAnsi="Times New Roman" w:cs="Times New Roman"/>
          <w:sz w:val="28"/>
          <w:szCs w:val="28"/>
        </w:rPr>
        <w:t>.</w:t>
      </w:r>
      <w:r w:rsidRPr="009F4BBD">
        <w:rPr>
          <w:rFonts w:ascii="Times New Roman" w:hAnsi="Times New Roman" w:cs="Times New Roman"/>
          <w:sz w:val="28"/>
          <w:szCs w:val="28"/>
        </w:rPr>
        <w:t xml:space="preserve"> </w:t>
      </w:r>
      <w:r w:rsidR="00E51936">
        <w:rPr>
          <w:rFonts w:ascii="Times New Roman" w:hAnsi="Times New Roman" w:cs="Times New Roman"/>
          <w:sz w:val="28"/>
          <w:szCs w:val="28"/>
        </w:rPr>
        <w:t>С</w:t>
      </w:r>
      <w:r w:rsidRPr="009F4BBD">
        <w:rPr>
          <w:rFonts w:ascii="Times New Roman" w:hAnsi="Times New Roman" w:cs="Times New Roman"/>
          <w:sz w:val="28"/>
          <w:szCs w:val="28"/>
        </w:rPr>
        <w:t xml:space="preserve">ервис позволяет </w:t>
      </w:r>
      <w:r w:rsidR="002F3A55">
        <w:rPr>
          <w:rFonts w:ascii="Times New Roman" w:hAnsi="Times New Roman" w:cs="Times New Roman"/>
          <w:sz w:val="28"/>
          <w:szCs w:val="28"/>
        </w:rPr>
        <w:t>в режиме реального времени</w:t>
      </w:r>
      <w:r w:rsidRPr="009F4BBD">
        <w:rPr>
          <w:rFonts w:ascii="Times New Roman" w:hAnsi="Times New Roman" w:cs="Times New Roman"/>
          <w:sz w:val="28"/>
          <w:szCs w:val="28"/>
        </w:rPr>
        <w:t xml:space="preserve"> получить информацию об интересующем объекте недвижимости в графическом и текстовом режимах. </w:t>
      </w:r>
    </w:p>
    <w:p w14:paraId="137E1CDD" w14:textId="05BF779A" w:rsidR="0087274F" w:rsidRDefault="0087274F" w:rsidP="0087274F">
      <w:pPr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27">
        <w:rPr>
          <w:rFonts w:ascii="Times New Roman" w:hAnsi="Times New Roman" w:cs="Times New Roman"/>
          <w:i/>
          <w:sz w:val="28"/>
          <w:szCs w:val="28"/>
        </w:rPr>
        <w:t xml:space="preserve">«Благодаря сервису «Публичная кадастровая карта» любой желающий может бесплатно получить справочную информацию об объектах недвижимости в режиме онлайн. Достаточно выбрать на карте нужный объект, чтобы узнать его кадастровый номер, адрес, координаты, кадастровую стоимость и другие </w:t>
      </w:r>
      <w:r w:rsidR="00E51936">
        <w:rPr>
          <w:rFonts w:ascii="Times New Roman" w:hAnsi="Times New Roman" w:cs="Times New Roman"/>
          <w:i/>
          <w:sz w:val="28"/>
          <w:szCs w:val="28"/>
        </w:rPr>
        <w:t xml:space="preserve">общедоступные </w:t>
      </w:r>
      <w:r w:rsidRPr="00EF5027">
        <w:rPr>
          <w:rFonts w:ascii="Times New Roman" w:hAnsi="Times New Roman" w:cs="Times New Roman"/>
          <w:i/>
          <w:sz w:val="28"/>
          <w:szCs w:val="28"/>
        </w:rPr>
        <w:t>сведения</w:t>
      </w:r>
      <w:r w:rsidR="002F3A55">
        <w:rPr>
          <w:rFonts w:ascii="Times New Roman" w:hAnsi="Times New Roman" w:cs="Times New Roman"/>
          <w:i/>
          <w:sz w:val="28"/>
          <w:szCs w:val="28"/>
        </w:rPr>
        <w:t>»</w:t>
      </w:r>
      <w:r w:rsidRPr="00EF5027">
        <w:rPr>
          <w:rFonts w:ascii="Times New Roman" w:hAnsi="Times New Roman" w:cs="Times New Roman"/>
          <w:i/>
          <w:sz w:val="28"/>
          <w:szCs w:val="28"/>
        </w:rPr>
        <w:t>,</w:t>
      </w:r>
      <w:r w:rsidRPr="007962B3">
        <w:rPr>
          <w:rFonts w:ascii="Times New Roman" w:hAnsi="Times New Roman" w:cs="Times New Roman"/>
          <w:sz w:val="28"/>
          <w:szCs w:val="28"/>
        </w:rPr>
        <w:t xml:space="preserve"> </w:t>
      </w:r>
      <w:r w:rsidR="00E51936">
        <w:rPr>
          <w:rFonts w:ascii="Times New Roman" w:hAnsi="Times New Roman" w:cs="Times New Roman"/>
          <w:sz w:val="28"/>
          <w:szCs w:val="28"/>
        </w:rPr>
        <w:t>–</w:t>
      </w:r>
      <w:r w:rsidR="00E51936" w:rsidRPr="007962B3">
        <w:rPr>
          <w:rFonts w:ascii="Times New Roman" w:hAnsi="Times New Roman" w:cs="Times New Roman"/>
          <w:sz w:val="28"/>
          <w:szCs w:val="28"/>
        </w:rPr>
        <w:t xml:space="preserve"> </w:t>
      </w:r>
      <w:r w:rsidRPr="007962B3">
        <w:rPr>
          <w:rFonts w:ascii="Times New Roman" w:hAnsi="Times New Roman" w:cs="Times New Roman"/>
          <w:sz w:val="28"/>
          <w:szCs w:val="28"/>
        </w:rPr>
        <w:t xml:space="preserve">отметила </w:t>
      </w:r>
      <w:r w:rsidRPr="00EF5027">
        <w:rPr>
          <w:rFonts w:ascii="Times New Roman" w:hAnsi="Times New Roman" w:cs="Times New Roman"/>
          <w:b/>
          <w:sz w:val="28"/>
          <w:szCs w:val="28"/>
        </w:rPr>
        <w:t>заместитель директора Кадастровой палаты по Москве Александра Смирнова.</w:t>
      </w:r>
      <w:r w:rsidRPr="007962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967275" w14:textId="10635085" w:rsidR="007962B3" w:rsidRPr="009F4BBD" w:rsidRDefault="007962B3" w:rsidP="009F4B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BD">
        <w:rPr>
          <w:rFonts w:ascii="Times New Roman" w:hAnsi="Times New Roman" w:cs="Times New Roman"/>
          <w:sz w:val="28"/>
          <w:szCs w:val="28"/>
        </w:rPr>
        <w:t xml:space="preserve">Пользоваться </w:t>
      </w:r>
      <w:r>
        <w:rPr>
          <w:rFonts w:ascii="Times New Roman" w:hAnsi="Times New Roman" w:cs="Times New Roman"/>
          <w:sz w:val="28"/>
          <w:szCs w:val="28"/>
        </w:rPr>
        <w:t>электронным сервисом</w:t>
      </w:r>
      <w:r w:rsidRPr="009F4BBD">
        <w:rPr>
          <w:rFonts w:ascii="Times New Roman" w:hAnsi="Times New Roman" w:cs="Times New Roman"/>
          <w:sz w:val="28"/>
          <w:szCs w:val="28"/>
        </w:rPr>
        <w:t xml:space="preserve"> очень удобно и просто. Для этого </w:t>
      </w:r>
      <w:r w:rsidR="00E51936">
        <w:rPr>
          <w:rFonts w:ascii="Times New Roman" w:hAnsi="Times New Roman" w:cs="Times New Roman"/>
          <w:sz w:val="28"/>
          <w:szCs w:val="28"/>
        </w:rPr>
        <w:br/>
      </w:r>
      <w:r w:rsidRPr="009F4BBD">
        <w:rPr>
          <w:rFonts w:ascii="Times New Roman" w:hAnsi="Times New Roman" w:cs="Times New Roman"/>
          <w:sz w:val="28"/>
          <w:szCs w:val="28"/>
        </w:rPr>
        <w:t xml:space="preserve">не </w:t>
      </w:r>
      <w:r w:rsidR="002F3A55">
        <w:rPr>
          <w:rFonts w:ascii="Times New Roman" w:hAnsi="Times New Roman" w:cs="Times New Roman"/>
          <w:sz w:val="28"/>
          <w:szCs w:val="28"/>
        </w:rPr>
        <w:t>требуется</w:t>
      </w:r>
      <w:r w:rsidRPr="009F4BBD">
        <w:rPr>
          <w:rFonts w:ascii="Times New Roman" w:hAnsi="Times New Roman" w:cs="Times New Roman"/>
          <w:sz w:val="28"/>
          <w:szCs w:val="28"/>
        </w:rPr>
        <w:t xml:space="preserve"> регистрироваться, вводить логины и пароли</w:t>
      </w:r>
      <w:r w:rsidR="002F3A55">
        <w:rPr>
          <w:rFonts w:ascii="Times New Roman" w:hAnsi="Times New Roman" w:cs="Times New Roman"/>
          <w:sz w:val="28"/>
          <w:szCs w:val="28"/>
        </w:rPr>
        <w:t xml:space="preserve"> </w:t>
      </w:r>
      <w:r w:rsidRPr="009F4BBD">
        <w:rPr>
          <w:rFonts w:ascii="Times New Roman" w:hAnsi="Times New Roman" w:cs="Times New Roman"/>
          <w:sz w:val="28"/>
          <w:szCs w:val="28"/>
        </w:rPr>
        <w:t>– доступ</w:t>
      </w:r>
      <w:r w:rsidR="002F3A55">
        <w:rPr>
          <w:rFonts w:ascii="Times New Roman" w:hAnsi="Times New Roman" w:cs="Times New Roman"/>
          <w:sz w:val="28"/>
          <w:szCs w:val="28"/>
        </w:rPr>
        <w:t xml:space="preserve"> к ресурсу</w:t>
      </w:r>
      <w:r w:rsidRPr="009F4BBD">
        <w:rPr>
          <w:rFonts w:ascii="Times New Roman" w:hAnsi="Times New Roman" w:cs="Times New Roman"/>
          <w:sz w:val="28"/>
          <w:szCs w:val="28"/>
        </w:rPr>
        <w:t xml:space="preserve"> свободный и бесплатный. Информация о новых объектах недвижимого имущества вносится на Публичную кадастровую карту после проведения </w:t>
      </w:r>
      <w:r w:rsidR="00E51936">
        <w:rPr>
          <w:rFonts w:ascii="Times New Roman" w:hAnsi="Times New Roman" w:cs="Times New Roman"/>
          <w:sz w:val="28"/>
          <w:szCs w:val="28"/>
        </w:rPr>
        <w:br/>
      </w:r>
      <w:r w:rsidR="00564B2A">
        <w:rPr>
          <w:rFonts w:ascii="Times New Roman" w:hAnsi="Times New Roman" w:cs="Times New Roman"/>
          <w:sz w:val="28"/>
          <w:szCs w:val="28"/>
        </w:rPr>
        <w:t>учетно-регистрационных действий</w:t>
      </w:r>
      <w:r w:rsidRPr="009F4BBD">
        <w:rPr>
          <w:rFonts w:ascii="Times New Roman" w:hAnsi="Times New Roman" w:cs="Times New Roman"/>
          <w:sz w:val="28"/>
          <w:szCs w:val="28"/>
        </w:rPr>
        <w:t xml:space="preserve">. </w:t>
      </w:r>
      <w:r w:rsidR="00EC74C2">
        <w:rPr>
          <w:rFonts w:ascii="Times New Roman" w:hAnsi="Times New Roman" w:cs="Times New Roman"/>
          <w:sz w:val="28"/>
          <w:szCs w:val="28"/>
        </w:rPr>
        <w:t>Выбрав</w:t>
      </w:r>
      <w:r w:rsidR="009F5217">
        <w:rPr>
          <w:rFonts w:ascii="Times New Roman" w:hAnsi="Times New Roman" w:cs="Times New Roman"/>
          <w:sz w:val="28"/>
          <w:szCs w:val="28"/>
        </w:rPr>
        <w:t xml:space="preserve"> интере</w:t>
      </w:r>
      <w:r w:rsidR="00EC74C2">
        <w:rPr>
          <w:rFonts w:ascii="Times New Roman" w:hAnsi="Times New Roman" w:cs="Times New Roman"/>
          <w:sz w:val="28"/>
          <w:szCs w:val="28"/>
        </w:rPr>
        <w:t>сующий объект, п</w:t>
      </w:r>
      <w:r w:rsidR="00B54DB0" w:rsidRPr="007962B3">
        <w:rPr>
          <w:rFonts w:ascii="Times New Roman" w:hAnsi="Times New Roman" w:cs="Times New Roman"/>
          <w:sz w:val="28"/>
          <w:szCs w:val="28"/>
        </w:rPr>
        <w:t xml:space="preserve">ользователь </w:t>
      </w:r>
      <w:r w:rsidR="00B54DB0" w:rsidRPr="007962B3">
        <w:rPr>
          <w:rFonts w:ascii="Times New Roman" w:hAnsi="Times New Roman" w:cs="Times New Roman"/>
          <w:sz w:val="28"/>
          <w:szCs w:val="28"/>
        </w:rPr>
        <w:lastRenderedPageBreak/>
        <w:t>может распечатать нужный фрагмент с комментариями, а также поделиться ссылкой на него в социальных сетях.</w:t>
      </w:r>
    </w:p>
    <w:p w14:paraId="5198D1ED" w14:textId="7028C022" w:rsidR="00517BE3" w:rsidRDefault="0087274F" w:rsidP="009F4BBD">
      <w:pPr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BD">
        <w:rPr>
          <w:rFonts w:ascii="Times New Roman" w:hAnsi="Times New Roman" w:cs="Times New Roman"/>
          <w:i/>
          <w:sz w:val="28"/>
          <w:szCs w:val="28"/>
        </w:rPr>
        <w:t>«</w:t>
      </w:r>
      <w:r w:rsidR="00E51936">
        <w:rPr>
          <w:rFonts w:ascii="Times New Roman" w:hAnsi="Times New Roman" w:cs="Times New Roman"/>
          <w:i/>
          <w:sz w:val="28"/>
          <w:szCs w:val="28"/>
        </w:rPr>
        <w:t>Н</w:t>
      </w:r>
      <w:r w:rsidR="00517BE3" w:rsidRPr="009F4BBD">
        <w:rPr>
          <w:rFonts w:ascii="Times New Roman" w:hAnsi="Times New Roman" w:cs="Times New Roman"/>
          <w:i/>
          <w:sz w:val="28"/>
          <w:szCs w:val="28"/>
        </w:rPr>
        <w:t>а публичной кадастровой карте отображены более 7 млн</w:t>
      </w:r>
      <w:r w:rsidR="00E51936">
        <w:rPr>
          <w:rFonts w:ascii="Times New Roman" w:hAnsi="Times New Roman" w:cs="Times New Roman"/>
          <w:i/>
          <w:sz w:val="28"/>
          <w:szCs w:val="28"/>
        </w:rPr>
        <w:t>.</w:t>
      </w:r>
      <w:r w:rsidR="00517BE3" w:rsidRPr="009F4B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1936">
        <w:rPr>
          <w:rFonts w:ascii="Times New Roman" w:hAnsi="Times New Roman" w:cs="Times New Roman"/>
          <w:i/>
          <w:sz w:val="28"/>
          <w:szCs w:val="28"/>
        </w:rPr>
        <w:t xml:space="preserve">столичных </w:t>
      </w:r>
      <w:r w:rsidR="00517BE3" w:rsidRPr="009F4BBD">
        <w:rPr>
          <w:rFonts w:ascii="Times New Roman" w:hAnsi="Times New Roman" w:cs="Times New Roman"/>
          <w:i/>
          <w:sz w:val="28"/>
          <w:szCs w:val="28"/>
        </w:rPr>
        <w:t xml:space="preserve">объектов </w:t>
      </w:r>
      <w:r w:rsidRPr="009F4BBD">
        <w:rPr>
          <w:rFonts w:ascii="Times New Roman" w:hAnsi="Times New Roman" w:cs="Times New Roman"/>
          <w:i/>
          <w:sz w:val="28"/>
          <w:szCs w:val="28"/>
        </w:rPr>
        <w:t>недвижимости</w:t>
      </w:r>
      <w:r w:rsidR="00517BE3" w:rsidRPr="009F4BBD">
        <w:rPr>
          <w:rFonts w:ascii="Times New Roman" w:hAnsi="Times New Roman" w:cs="Times New Roman"/>
          <w:i/>
          <w:sz w:val="28"/>
          <w:szCs w:val="28"/>
        </w:rPr>
        <w:t xml:space="preserve"> и порядка</w:t>
      </w:r>
      <w:r w:rsidRPr="009F4BBD">
        <w:rPr>
          <w:rFonts w:ascii="Times New Roman" w:hAnsi="Times New Roman" w:cs="Times New Roman"/>
          <w:i/>
          <w:sz w:val="28"/>
          <w:szCs w:val="28"/>
        </w:rPr>
        <w:t xml:space="preserve"> 40</w:t>
      </w:r>
      <w:r w:rsidR="00517BE3" w:rsidRPr="009F4BBD">
        <w:rPr>
          <w:rFonts w:ascii="Times New Roman" w:hAnsi="Times New Roman" w:cs="Times New Roman"/>
          <w:i/>
          <w:sz w:val="28"/>
          <w:szCs w:val="28"/>
        </w:rPr>
        <w:t>0 тысяч земельных участков</w:t>
      </w:r>
      <w:r w:rsidRPr="009F4BBD">
        <w:rPr>
          <w:rFonts w:ascii="Times New Roman" w:hAnsi="Times New Roman" w:cs="Times New Roman"/>
          <w:i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936">
        <w:rPr>
          <w:rFonts w:ascii="Times New Roman" w:hAnsi="Times New Roman" w:cs="Times New Roman"/>
          <w:sz w:val="28"/>
          <w:szCs w:val="28"/>
        </w:rPr>
        <w:t xml:space="preserve">– </w:t>
      </w:r>
      <w:r w:rsidR="00564B2A">
        <w:rPr>
          <w:rFonts w:ascii="Times New Roman" w:hAnsi="Times New Roman" w:cs="Times New Roman"/>
          <w:sz w:val="28"/>
          <w:szCs w:val="28"/>
        </w:rPr>
        <w:t>добавила</w:t>
      </w:r>
      <w:r w:rsidRPr="0087274F">
        <w:rPr>
          <w:rFonts w:ascii="Times New Roman" w:hAnsi="Times New Roman" w:cs="Times New Roman"/>
          <w:sz w:val="28"/>
          <w:szCs w:val="28"/>
        </w:rPr>
        <w:t xml:space="preserve"> </w:t>
      </w:r>
      <w:r w:rsidRPr="009F4BBD">
        <w:rPr>
          <w:rFonts w:ascii="Times New Roman" w:hAnsi="Times New Roman" w:cs="Times New Roman"/>
          <w:b/>
          <w:sz w:val="28"/>
          <w:szCs w:val="28"/>
        </w:rPr>
        <w:t>Александра Смирнова</w:t>
      </w:r>
      <w:r w:rsidR="00E61FF2">
        <w:rPr>
          <w:rFonts w:ascii="Times New Roman" w:hAnsi="Times New Roman" w:cs="Times New Roman"/>
          <w:b/>
          <w:sz w:val="28"/>
          <w:szCs w:val="28"/>
        </w:rPr>
        <w:t>.</w:t>
      </w:r>
    </w:p>
    <w:p w14:paraId="0DE154EC" w14:textId="049681B0" w:rsidR="007962B3" w:rsidRDefault="00564B2A" w:rsidP="009F4BBD">
      <w:pPr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Отметим</w:t>
      </w:r>
      <w:r w:rsidR="00FC3BBE">
        <w:rPr>
          <w:rFonts w:ascii="Times New Roman" w:hAnsi="Times New Roman" w:cs="Times New Roman"/>
          <w:sz w:val="28"/>
          <w:szCs w:val="28"/>
        </w:rPr>
        <w:t>,</w:t>
      </w:r>
      <w:r w:rsidR="007962B3" w:rsidRPr="009F4BBD">
        <w:rPr>
          <w:rFonts w:ascii="Times New Roman" w:hAnsi="Times New Roman" w:cs="Times New Roman"/>
          <w:sz w:val="28"/>
          <w:szCs w:val="28"/>
        </w:rPr>
        <w:t xml:space="preserve"> что информация об объектах недвижимости, размещенная </w:t>
      </w:r>
      <w:r w:rsidR="00E51936">
        <w:rPr>
          <w:rFonts w:ascii="Times New Roman" w:hAnsi="Times New Roman" w:cs="Times New Roman"/>
          <w:sz w:val="28"/>
          <w:szCs w:val="28"/>
        </w:rPr>
        <w:br/>
      </w:r>
      <w:r w:rsidR="007962B3" w:rsidRPr="009F4BBD">
        <w:rPr>
          <w:rFonts w:ascii="Times New Roman" w:hAnsi="Times New Roman" w:cs="Times New Roman"/>
          <w:sz w:val="28"/>
          <w:szCs w:val="28"/>
        </w:rPr>
        <w:t xml:space="preserve">на Публичной кадастровой карте, является справочной и носит ознакомительный характер. </w:t>
      </w:r>
      <w:r w:rsidR="00E51936">
        <w:rPr>
          <w:rFonts w:ascii="Times New Roman" w:hAnsi="Times New Roman" w:cs="Times New Roman"/>
          <w:sz w:val="28"/>
          <w:szCs w:val="28"/>
        </w:rPr>
        <w:t>П</w:t>
      </w:r>
      <w:r w:rsidR="007962B3" w:rsidRPr="009F4BBD">
        <w:rPr>
          <w:rFonts w:ascii="Times New Roman" w:hAnsi="Times New Roman" w:cs="Times New Roman"/>
          <w:sz w:val="28"/>
          <w:szCs w:val="28"/>
        </w:rPr>
        <w:t xml:space="preserve">омимо </w:t>
      </w:r>
      <w:r w:rsidR="005A2097">
        <w:rPr>
          <w:rFonts w:ascii="Times New Roman" w:hAnsi="Times New Roman" w:cs="Times New Roman"/>
          <w:sz w:val="28"/>
          <w:szCs w:val="28"/>
        </w:rPr>
        <w:t>просмотра</w:t>
      </w:r>
      <w:r w:rsidR="007962B3" w:rsidRPr="009F4BBD">
        <w:rPr>
          <w:rFonts w:ascii="Times New Roman" w:hAnsi="Times New Roman" w:cs="Times New Roman"/>
          <w:sz w:val="28"/>
          <w:szCs w:val="28"/>
        </w:rPr>
        <w:t xml:space="preserve"> общих сведений в онлайн-режиме, </w:t>
      </w:r>
      <w:r w:rsidR="00FC3BBE">
        <w:rPr>
          <w:rFonts w:ascii="Times New Roman" w:hAnsi="Times New Roman" w:cs="Times New Roman"/>
          <w:sz w:val="28"/>
          <w:szCs w:val="28"/>
        </w:rPr>
        <w:t>сервис</w:t>
      </w:r>
      <w:r w:rsidR="007962B3" w:rsidRPr="009F4BBD">
        <w:rPr>
          <w:rFonts w:ascii="Times New Roman" w:hAnsi="Times New Roman" w:cs="Times New Roman"/>
          <w:sz w:val="28"/>
          <w:szCs w:val="28"/>
        </w:rPr>
        <w:t xml:space="preserve"> имеет функцию быстрого доступа</w:t>
      </w:r>
      <w:r w:rsidR="00517BE3">
        <w:rPr>
          <w:rFonts w:ascii="Times New Roman" w:hAnsi="Times New Roman" w:cs="Times New Roman"/>
          <w:sz w:val="28"/>
          <w:szCs w:val="28"/>
        </w:rPr>
        <w:t xml:space="preserve"> к</w:t>
      </w:r>
      <w:r w:rsidR="007962B3" w:rsidRPr="009F4BBD">
        <w:rPr>
          <w:rFonts w:ascii="Times New Roman" w:hAnsi="Times New Roman" w:cs="Times New Roman"/>
          <w:sz w:val="28"/>
          <w:szCs w:val="28"/>
        </w:rPr>
        <w:t xml:space="preserve"> </w:t>
      </w:r>
      <w:r w:rsidR="00A116F8">
        <w:rPr>
          <w:rFonts w:ascii="Times New Roman" w:hAnsi="Times New Roman" w:cs="Times New Roman"/>
          <w:sz w:val="28"/>
          <w:szCs w:val="28"/>
        </w:rPr>
        <w:t>предоставлению</w:t>
      </w:r>
      <w:r w:rsidR="00FC3BBE">
        <w:rPr>
          <w:rFonts w:ascii="Times New Roman" w:hAnsi="Times New Roman" w:cs="Times New Roman"/>
          <w:sz w:val="28"/>
          <w:szCs w:val="28"/>
        </w:rPr>
        <w:t xml:space="preserve"> сведению из ЕГРН</w:t>
      </w:r>
      <w:r w:rsidR="007962B3" w:rsidRPr="009F4BBD">
        <w:rPr>
          <w:rFonts w:ascii="Times New Roman" w:hAnsi="Times New Roman" w:cs="Times New Roman"/>
          <w:sz w:val="28"/>
          <w:szCs w:val="28"/>
        </w:rPr>
        <w:t>.</w:t>
      </w:r>
    </w:p>
    <w:p w14:paraId="2AD29EA5" w14:textId="6DD05CE6" w:rsidR="00E51936" w:rsidRDefault="00564B2A" w:rsidP="009F4BBD">
      <w:pPr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о</w:t>
      </w:r>
      <w:r w:rsidR="00FC3BBE">
        <w:rPr>
          <w:rFonts w:ascii="Times New Roman" w:hAnsi="Times New Roman" w:cs="Times New Roman"/>
          <w:sz w:val="28"/>
          <w:szCs w:val="28"/>
        </w:rPr>
        <w:t xml:space="preserve">бращаем внимание, что в </w:t>
      </w:r>
      <w:r w:rsidR="00FC3BBE" w:rsidRPr="00FC3BBE">
        <w:rPr>
          <w:rFonts w:ascii="Times New Roman" w:hAnsi="Times New Roman" w:cs="Times New Roman"/>
          <w:sz w:val="28"/>
          <w:szCs w:val="28"/>
        </w:rPr>
        <w:t>интернете можно встр</w:t>
      </w:r>
      <w:r w:rsidR="00FC3BBE">
        <w:rPr>
          <w:rFonts w:ascii="Times New Roman" w:hAnsi="Times New Roman" w:cs="Times New Roman"/>
          <w:sz w:val="28"/>
          <w:szCs w:val="28"/>
        </w:rPr>
        <w:t xml:space="preserve">етить </w:t>
      </w:r>
      <w:r w:rsidR="00E51936">
        <w:rPr>
          <w:rFonts w:ascii="Times New Roman" w:hAnsi="Times New Roman" w:cs="Times New Roman"/>
          <w:sz w:val="28"/>
          <w:szCs w:val="28"/>
        </w:rPr>
        <w:br/>
      </w:r>
      <w:r w:rsidR="00FC3BBE">
        <w:rPr>
          <w:rFonts w:ascii="Times New Roman" w:hAnsi="Times New Roman" w:cs="Times New Roman"/>
          <w:sz w:val="28"/>
          <w:szCs w:val="28"/>
        </w:rPr>
        <w:t>сайты-двойники публичной кадастровой карты</w:t>
      </w:r>
      <w:r w:rsidR="006E1A88">
        <w:rPr>
          <w:rFonts w:ascii="Times New Roman" w:hAnsi="Times New Roman" w:cs="Times New Roman"/>
          <w:sz w:val="28"/>
          <w:szCs w:val="28"/>
        </w:rPr>
        <w:t xml:space="preserve">. </w:t>
      </w:r>
      <w:r w:rsidR="00E51936">
        <w:rPr>
          <w:rFonts w:ascii="Times New Roman" w:hAnsi="Times New Roman" w:cs="Times New Roman"/>
          <w:sz w:val="28"/>
          <w:szCs w:val="28"/>
        </w:rPr>
        <w:t>Т</w:t>
      </w:r>
      <w:r w:rsidR="00517BE3">
        <w:rPr>
          <w:rFonts w:ascii="Times New Roman" w:hAnsi="Times New Roman" w:cs="Times New Roman"/>
          <w:sz w:val="28"/>
          <w:szCs w:val="28"/>
        </w:rPr>
        <w:t>аки</w:t>
      </w:r>
      <w:r w:rsidR="00E51936">
        <w:rPr>
          <w:rFonts w:ascii="Times New Roman" w:hAnsi="Times New Roman" w:cs="Times New Roman"/>
          <w:sz w:val="28"/>
          <w:szCs w:val="28"/>
        </w:rPr>
        <w:t>е</w:t>
      </w:r>
      <w:r w:rsidR="00517BE3" w:rsidRPr="006E1A88">
        <w:rPr>
          <w:rFonts w:ascii="Times New Roman" w:hAnsi="Times New Roman" w:cs="Times New Roman"/>
          <w:sz w:val="28"/>
          <w:szCs w:val="28"/>
        </w:rPr>
        <w:t xml:space="preserve"> </w:t>
      </w:r>
      <w:r w:rsidR="00E51936" w:rsidRPr="006E1A88">
        <w:rPr>
          <w:rFonts w:ascii="Times New Roman" w:hAnsi="Times New Roman" w:cs="Times New Roman"/>
          <w:sz w:val="28"/>
          <w:szCs w:val="28"/>
        </w:rPr>
        <w:t>ресурс</w:t>
      </w:r>
      <w:r w:rsidR="00E51936">
        <w:rPr>
          <w:rFonts w:ascii="Times New Roman" w:hAnsi="Times New Roman" w:cs="Times New Roman"/>
          <w:sz w:val="28"/>
          <w:szCs w:val="28"/>
        </w:rPr>
        <w:t xml:space="preserve">ы являются </w:t>
      </w:r>
      <w:r w:rsidR="00D51336">
        <w:rPr>
          <w:rFonts w:ascii="Times New Roman" w:hAnsi="Times New Roman" w:cs="Times New Roman"/>
          <w:sz w:val="28"/>
          <w:szCs w:val="28"/>
        </w:rPr>
        <w:t>неофициальными</w:t>
      </w:r>
      <w:r w:rsidR="00E51936">
        <w:rPr>
          <w:rFonts w:ascii="Times New Roman" w:hAnsi="Times New Roman" w:cs="Times New Roman"/>
          <w:sz w:val="28"/>
          <w:szCs w:val="28"/>
        </w:rPr>
        <w:t>,</w:t>
      </w:r>
      <w:r w:rsidR="00E51936" w:rsidRPr="006E1A88">
        <w:rPr>
          <w:rFonts w:ascii="Times New Roman" w:hAnsi="Times New Roman" w:cs="Times New Roman"/>
          <w:sz w:val="28"/>
          <w:szCs w:val="28"/>
        </w:rPr>
        <w:t xml:space="preserve"> </w:t>
      </w:r>
      <w:r w:rsidR="00517BE3">
        <w:rPr>
          <w:rFonts w:ascii="Times New Roman" w:hAnsi="Times New Roman" w:cs="Times New Roman"/>
          <w:sz w:val="28"/>
          <w:szCs w:val="28"/>
        </w:rPr>
        <w:t>их деятельность н</w:t>
      </w:r>
      <w:r w:rsidR="00517BE3" w:rsidRPr="006E1A88">
        <w:rPr>
          <w:rFonts w:ascii="Times New Roman" w:hAnsi="Times New Roman" w:cs="Times New Roman"/>
          <w:sz w:val="28"/>
          <w:szCs w:val="28"/>
        </w:rPr>
        <w:t xml:space="preserve">арушает положения законодательства </w:t>
      </w:r>
      <w:r w:rsidR="00E51936">
        <w:rPr>
          <w:rFonts w:ascii="Times New Roman" w:hAnsi="Times New Roman" w:cs="Times New Roman"/>
          <w:sz w:val="28"/>
          <w:szCs w:val="28"/>
        </w:rPr>
        <w:br/>
      </w:r>
      <w:r w:rsidR="00517BE3" w:rsidRPr="006E1A88">
        <w:rPr>
          <w:rFonts w:ascii="Times New Roman" w:hAnsi="Times New Roman" w:cs="Times New Roman"/>
          <w:sz w:val="28"/>
          <w:szCs w:val="28"/>
        </w:rPr>
        <w:t>о регистрации недвижимости</w:t>
      </w:r>
      <w:r w:rsidR="00517BE3">
        <w:rPr>
          <w:rFonts w:ascii="Times New Roman" w:hAnsi="Times New Roman" w:cs="Times New Roman"/>
          <w:sz w:val="28"/>
          <w:szCs w:val="28"/>
        </w:rPr>
        <w:t xml:space="preserve">. При их использовании Вы можете получить </w:t>
      </w:r>
      <w:r w:rsidR="00E51936">
        <w:rPr>
          <w:rFonts w:ascii="Times New Roman" w:hAnsi="Times New Roman" w:cs="Times New Roman"/>
          <w:sz w:val="28"/>
          <w:szCs w:val="28"/>
        </w:rPr>
        <w:t>неактуальную информацию или даже стать жертвой</w:t>
      </w:r>
      <w:r w:rsidR="00E51936" w:rsidRPr="006E1A88">
        <w:rPr>
          <w:rFonts w:ascii="Times New Roman" w:hAnsi="Times New Roman" w:cs="Times New Roman"/>
          <w:sz w:val="28"/>
          <w:szCs w:val="28"/>
        </w:rPr>
        <w:t xml:space="preserve"> мошенник</w:t>
      </w:r>
      <w:r w:rsidR="00E51936">
        <w:rPr>
          <w:rFonts w:ascii="Times New Roman" w:hAnsi="Times New Roman" w:cs="Times New Roman"/>
          <w:sz w:val="28"/>
          <w:szCs w:val="28"/>
        </w:rPr>
        <w:t>ов</w:t>
      </w:r>
      <w:r w:rsidR="00517B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0BFC01" w14:textId="1262CE3B" w:rsidR="00FC3BBE" w:rsidRPr="00FC3BBE" w:rsidRDefault="00E51936" w:rsidP="009F4BBD">
      <w:pPr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17BE3">
        <w:rPr>
          <w:rFonts w:ascii="Times New Roman" w:hAnsi="Times New Roman" w:cs="Times New Roman"/>
          <w:sz w:val="28"/>
          <w:szCs w:val="28"/>
        </w:rPr>
        <w:t xml:space="preserve">фициальный сервис Росреестра «Публичная кадастровая карта» размещен по адресу: </w:t>
      </w:r>
      <w:hyperlink r:id="rId9" w:history="1">
        <w:r w:rsidR="006E1A88" w:rsidRPr="00F038E3">
          <w:rPr>
            <w:rStyle w:val="a4"/>
            <w:rFonts w:ascii="Times New Roman" w:hAnsi="Times New Roman" w:cs="Times New Roman"/>
            <w:sz w:val="28"/>
            <w:szCs w:val="28"/>
          </w:rPr>
          <w:t>https://pkk.rosreestr.ru/</w:t>
        </w:r>
      </w:hyperlink>
      <w:r w:rsidR="006E1A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0C52EC" w14:textId="77777777" w:rsidR="00117491" w:rsidRPr="009F4BBD" w:rsidRDefault="00117491" w:rsidP="009F4BBD">
      <w:pPr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AA0959" w14:textId="77777777" w:rsidR="001C6C38" w:rsidRDefault="001C6C38" w:rsidP="009F4BBD">
      <w:pPr>
        <w:spacing w:line="360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053AB4" w14:textId="77777777" w:rsidR="001C6C38" w:rsidRPr="00F8709C" w:rsidRDefault="001C6C38" w:rsidP="00117491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D61E6C" w14:textId="77777777" w:rsidR="00117491" w:rsidRPr="000C475A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2159E449" w14:textId="77777777" w:rsidR="00117491" w:rsidRPr="000C475A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Кадастровой палаты</w:t>
      </w:r>
      <w:r w:rsidRPr="000C475A">
        <w:rPr>
          <w:sz w:val="20"/>
          <w:szCs w:val="20"/>
        </w:rPr>
        <w:t xml:space="preserve"> по Москве</w:t>
      </w:r>
    </w:p>
    <w:p w14:paraId="10979033" w14:textId="77777777" w:rsidR="00117491" w:rsidRPr="000C475A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2183B98A" w14:textId="77777777" w:rsidR="00117491" w:rsidRDefault="00EC771E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sz w:val="20"/>
          <w:szCs w:val="20"/>
        </w:rPr>
      </w:pPr>
      <w:hyperlink r:id="rId10" w:history="1">
        <w:r w:rsidR="00117491" w:rsidRPr="00023AFE">
          <w:rPr>
            <w:rStyle w:val="a4"/>
            <w:sz w:val="20"/>
            <w:szCs w:val="20"/>
            <w:lang w:val="en-US"/>
          </w:rPr>
          <w:t>press</w:t>
        </w:r>
        <w:r w:rsidR="00117491" w:rsidRPr="00023AFE">
          <w:rPr>
            <w:rStyle w:val="a4"/>
            <w:sz w:val="20"/>
            <w:szCs w:val="20"/>
          </w:rPr>
          <w:t>@77.kadastr.ru</w:t>
        </w:r>
      </w:hyperlink>
    </w:p>
    <w:p w14:paraId="5571A1C6" w14:textId="77777777" w:rsidR="00117491" w:rsidRPr="008354FD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rStyle w:val="a4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4"/>
          <w:sz w:val="20"/>
          <w:szCs w:val="20"/>
          <w:lang w:val="en-US"/>
        </w:rPr>
        <w:t>kadastr</w:t>
      </w:r>
      <w:proofErr w:type="spellEnd"/>
      <w:r w:rsidRPr="008354FD">
        <w:rPr>
          <w:rStyle w:val="a4"/>
          <w:sz w:val="20"/>
          <w:szCs w:val="20"/>
        </w:rPr>
        <w:t>.</w:t>
      </w:r>
      <w:proofErr w:type="spellStart"/>
      <w:r w:rsidRPr="008354FD">
        <w:rPr>
          <w:rStyle w:val="a4"/>
          <w:sz w:val="20"/>
          <w:szCs w:val="20"/>
          <w:lang w:val="en-US"/>
        </w:rPr>
        <w:t>ru</w:t>
      </w:r>
      <w:proofErr w:type="spellEnd"/>
    </w:p>
    <w:p w14:paraId="1E69EF41" w14:textId="700B352E" w:rsidR="00117491" w:rsidRDefault="00117491" w:rsidP="004C498D">
      <w:pPr>
        <w:pBdr>
          <w:top w:val="single" w:sz="4" w:space="1" w:color="auto"/>
        </w:pBdr>
        <w:spacing w:line="288" w:lineRule="auto"/>
        <w:ind w:right="1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sectPr w:rsidR="00117491" w:rsidSect="006B153C">
      <w:headerReference w:type="default" r:id="rId11"/>
      <w:pgSz w:w="11906" w:h="16838"/>
      <w:pgMar w:top="426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23883" w14:textId="77777777" w:rsidR="00EC771E" w:rsidRDefault="00EC771E" w:rsidP="006B153C">
      <w:r>
        <w:separator/>
      </w:r>
    </w:p>
  </w:endnote>
  <w:endnote w:type="continuationSeparator" w:id="0">
    <w:p w14:paraId="441B9327" w14:textId="77777777" w:rsidR="00EC771E" w:rsidRDefault="00EC771E" w:rsidP="006B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ABC3A" w14:textId="77777777" w:rsidR="00EC771E" w:rsidRDefault="00EC771E" w:rsidP="006B153C">
      <w:r>
        <w:separator/>
      </w:r>
    </w:p>
  </w:footnote>
  <w:footnote w:type="continuationSeparator" w:id="0">
    <w:p w14:paraId="4F5EA1A1" w14:textId="77777777" w:rsidR="00EC771E" w:rsidRDefault="00EC771E" w:rsidP="006B1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9423843"/>
      <w:docPartObj>
        <w:docPartGallery w:val="Page Numbers (Top of Page)"/>
        <w:docPartUnique/>
      </w:docPartObj>
    </w:sdtPr>
    <w:sdtEndPr/>
    <w:sdtContent>
      <w:p w14:paraId="335379F9" w14:textId="22CE33E3" w:rsidR="006B153C" w:rsidRDefault="006B153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D94">
          <w:rPr>
            <w:noProof/>
          </w:rPr>
          <w:t>2</w:t>
        </w:r>
        <w:r>
          <w:fldChar w:fldCharType="end"/>
        </w:r>
      </w:p>
    </w:sdtContent>
  </w:sdt>
  <w:p w14:paraId="4BAD5175" w14:textId="77777777" w:rsidR="006B153C" w:rsidRDefault="006B153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B11"/>
    <w:rsid w:val="000208BF"/>
    <w:rsid w:val="00026B6A"/>
    <w:rsid w:val="00032F78"/>
    <w:rsid w:val="000429F2"/>
    <w:rsid w:val="00046678"/>
    <w:rsid w:val="00051A33"/>
    <w:rsid w:val="00055D7A"/>
    <w:rsid w:val="00061D2F"/>
    <w:rsid w:val="0006762C"/>
    <w:rsid w:val="000A391E"/>
    <w:rsid w:val="000A486C"/>
    <w:rsid w:val="000A6C8E"/>
    <w:rsid w:val="000B73C8"/>
    <w:rsid w:val="000C2A75"/>
    <w:rsid w:val="000E5D66"/>
    <w:rsid w:val="000E6463"/>
    <w:rsid w:val="000F3347"/>
    <w:rsid w:val="000F52E1"/>
    <w:rsid w:val="001035A3"/>
    <w:rsid w:val="00114A28"/>
    <w:rsid w:val="00117491"/>
    <w:rsid w:val="00120AF3"/>
    <w:rsid w:val="001212EB"/>
    <w:rsid w:val="001325A4"/>
    <w:rsid w:val="00134529"/>
    <w:rsid w:val="0014064F"/>
    <w:rsid w:val="001463B4"/>
    <w:rsid w:val="001531C0"/>
    <w:rsid w:val="00166406"/>
    <w:rsid w:val="00183F3C"/>
    <w:rsid w:val="001946C1"/>
    <w:rsid w:val="001A2519"/>
    <w:rsid w:val="001A2F0A"/>
    <w:rsid w:val="001A47FE"/>
    <w:rsid w:val="001A6E8F"/>
    <w:rsid w:val="001B608C"/>
    <w:rsid w:val="001C6C38"/>
    <w:rsid w:val="001D037D"/>
    <w:rsid w:val="001D06BC"/>
    <w:rsid w:val="001D2CEC"/>
    <w:rsid w:val="001F2357"/>
    <w:rsid w:val="001F3CA8"/>
    <w:rsid w:val="001F69AA"/>
    <w:rsid w:val="0020326D"/>
    <w:rsid w:val="002415E8"/>
    <w:rsid w:val="002475F2"/>
    <w:rsid w:val="00247647"/>
    <w:rsid w:val="002705A0"/>
    <w:rsid w:val="00273D3B"/>
    <w:rsid w:val="00277FB5"/>
    <w:rsid w:val="002A0159"/>
    <w:rsid w:val="002A2A28"/>
    <w:rsid w:val="002A54BC"/>
    <w:rsid w:val="002B1740"/>
    <w:rsid w:val="002B3744"/>
    <w:rsid w:val="002C0B2A"/>
    <w:rsid w:val="002C47D1"/>
    <w:rsid w:val="002D06FA"/>
    <w:rsid w:val="002D0F20"/>
    <w:rsid w:val="002E3F8B"/>
    <w:rsid w:val="002F31F4"/>
    <w:rsid w:val="002F35D0"/>
    <w:rsid w:val="002F3A55"/>
    <w:rsid w:val="00304696"/>
    <w:rsid w:val="00305646"/>
    <w:rsid w:val="00313A3A"/>
    <w:rsid w:val="0032222C"/>
    <w:rsid w:val="0033339A"/>
    <w:rsid w:val="00334EF9"/>
    <w:rsid w:val="003471A7"/>
    <w:rsid w:val="00352833"/>
    <w:rsid w:val="003646A3"/>
    <w:rsid w:val="00367FCC"/>
    <w:rsid w:val="00396DB2"/>
    <w:rsid w:val="003976BA"/>
    <w:rsid w:val="003A2D5E"/>
    <w:rsid w:val="003B5865"/>
    <w:rsid w:val="003C4453"/>
    <w:rsid w:val="003C650C"/>
    <w:rsid w:val="003D11F3"/>
    <w:rsid w:val="003D3F5F"/>
    <w:rsid w:val="003E3556"/>
    <w:rsid w:val="003E59E0"/>
    <w:rsid w:val="003F199B"/>
    <w:rsid w:val="0040736B"/>
    <w:rsid w:val="0041706B"/>
    <w:rsid w:val="004224EE"/>
    <w:rsid w:val="004231CB"/>
    <w:rsid w:val="004302FA"/>
    <w:rsid w:val="00431718"/>
    <w:rsid w:val="004411E2"/>
    <w:rsid w:val="00442B43"/>
    <w:rsid w:val="00446357"/>
    <w:rsid w:val="00450684"/>
    <w:rsid w:val="00470221"/>
    <w:rsid w:val="004721C8"/>
    <w:rsid w:val="0048323A"/>
    <w:rsid w:val="004A72CF"/>
    <w:rsid w:val="004B41D3"/>
    <w:rsid w:val="004C240D"/>
    <w:rsid w:val="004C498D"/>
    <w:rsid w:val="004C6B43"/>
    <w:rsid w:val="004C753D"/>
    <w:rsid w:val="004F1A2C"/>
    <w:rsid w:val="004F73FA"/>
    <w:rsid w:val="005103BE"/>
    <w:rsid w:val="00517BE3"/>
    <w:rsid w:val="00524155"/>
    <w:rsid w:val="00545DA7"/>
    <w:rsid w:val="00547C12"/>
    <w:rsid w:val="005542B0"/>
    <w:rsid w:val="00560CF0"/>
    <w:rsid w:val="00564B2A"/>
    <w:rsid w:val="00573747"/>
    <w:rsid w:val="00597245"/>
    <w:rsid w:val="005974FA"/>
    <w:rsid w:val="005A2097"/>
    <w:rsid w:val="005C1FF8"/>
    <w:rsid w:val="005C5936"/>
    <w:rsid w:val="005C60BD"/>
    <w:rsid w:val="005D31A8"/>
    <w:rsid w:val="005D67B2"/>
    <w:rsid w:val="005E094F"/>
    <w:rsid w:val="005F407D"/>
    <w:rsid w:val="005F4F32"/>
    <w:rsid w:val="005F5332"/>
    <w:rsid w:val="0060613C"/>
    <w:rsid w:val="00620EA7"/>
    <w:rsid w:val="00621F36"/>
    <w:rsid w:val="006247B0"/>
    <w:rsid w:val="00630A24"/>
    <w:rsid w:val="00632F36"/>
    <w:rsid w:val="00635B48"/>
    <w:rsid w:val="00644F06"/>
    <w:rsid w:val="00657C20"/>
    <w:rsid w:val="00660649"/>
    <w:rsid w:val="00663DAD"/>
    <w:rsid w:val="006673A4"/>
    <w:rsid w:val="006758F0"/>
    <w:rsid w:val="006773CD"/>
    <w:rsid w:val="006810BC"/>
    <w:rsid w:val="006861B0"/>
    <w:rsid w:val="00694B11"/>
    <w:rsid w:val="006A2839"/>
    <w:rsid w:val="006B153C"/>
    <w:rsid w:val="006D0B21"/>
    <w:rsid w:val="006D16E2"/>
    <w:rsid w:val="006E08FC"/>
    <w:rsid w:val="006E1A88"/>
    <w:rsid w:val="006F3EEC"/>
    <w:rsid w:val="00703FDD"/>
    <w:rsid w:val="00704FD3"/>
    <w:rsid w:val="00721A02"/>
    <w:rsid w:val="00734E1F"/>
    <w:rsid w:val="007369EA"/>
    <w:rsid w:val="007450E9"/>
    <w:rsid w:val="0075065D"/>
    <w:rsid w:val="007512D5"/>
    <w:rsid w:val="00756D94"/>
    <w:rsid w:val="00756E09"/>
    <w:rsid w:val="00763570"/>
    <w:rsid w:val="00772FF3"/>
    <w:rsid w:val="00776C0E"/>
    <w:rsid w:val="00783EA0"/>
    <w:rsid w:val="0078473E"/>
    <w:rsid w:val="00784B7D"/>
    <w:rsid w:val="0078791D"/>
    <w:rsid w:val="007962B3"/>
    <w:rsid w:val="007A494B"/>
    <w:rsid w:val="007C78B2"/>
    <w:rsid w:val="007D3585"/>
    <w:rsid w:val="007E7301"/>
    <w:rsid w:val="007F1F7E"/>
    <w:rsid w:val="007F5456"/>
    <w:rsid w:val="007F7158"/>
    <w:rsid w:val="007F76FB"/>
    <w:rsid w:val="008111FC"/>
    <w:rsid w:val="00814EFF"/>
    <w:rsid w:val="008211AC"/>
    <w:rsid w:val="00824FDA"/>
    <w:rsid w:val="00827B96"/>
    <w:rsid w:val="00831FCB"/>
    <w:rsid w:val="0085524D"/>
    <w:rsid w:val="00856E4B"/>
    <w:rsid w:val="00857AA8"/>
    <w:rsid w:val="0086103A"/>
    <w:rsid w:val="0086473A"/>
    <w:rsid w:val="00867E62"/>
    <w:rsid w:val="008716C2"/>
    <w:rsid w:val="0087274F"/>
    <w:rsid w:val="00873858"/>
    <w:rsid w:val="00876C69"/>
    <w:rsid w:val="00880FB0"/>
    <w:rsid w:val="00884E5A"/>
    <w:rsid w:val="00885B4E"/>
    <w:rsid w:val="00887154"/>
    <w:rsid w:val="008A37BE"/>
    <w:rsid w:val="008A63B8"/>
    <w:rsid w:val="008B250A"/>
    <w:rsid w:val="008C28A7"/>
    <w:rsid w:val="008C609E"/>
    <w:rsid w:val="008D2A08"/>
    <w:rsid w:val="008D6705"/>
    <w:rsid w:val="008E7D21"/>
    <w:rsid w:val="008F45D5"/>
    <w:rsid w:val="00910723"/>
    <w:rsid w:val="00931C03"/>
    <w:rsid w:val="009356AF"/>
    <w:rsid w:val="0093603C"/>
    <w:rsid w:val="00937C3C"/>
    <w:rsid w:val="00950D92"/>
    <w:rsid w:val="00956D5C"/>
    <w:rsid w:val="009600BB"/>
    <w:rsid w:val="00961D5C"/>
    <w:rsid w:val="00966644"/>
    <w:rsid w:val="0097633C"/>
    <w:rsid w:val="00980F85"/>
    <w:rsid w:val="00987DA8"/>
    <w:rsid w:val="009917FC"/>
    <w:rsid w:val="0099200D"/>
    <w:rsid w:val="009943F1"/>
    <w:rsid w:val="00995F66"/>
    <w:rsid w:val="00996637"/>
    <w:rsid w:val="009A0DA4"/>
    <w:rsid w:val="009A450D"/>
    <w:rsid w:val="009A4698"/>
    <w:rsid w:val="009B2030"/>
    <w:rsid w:val="009C5795"/>
    <w:rsid w:val="009D3D67"/>
    <w:rsid w:val="009D4143"/>
    <w:rsid w:val="009E1381"/>
    <w:rsid w:val="009E5658"/>
    <w:rsid w:val="009E63FA"/>
    <w:rsid w:val="009F3C6B"/>
    <w:rsid w:val="009F4BBD"/>
    <w:rsid w:val="009F5217"/>
    <w:rsid w:val="009F6BDC"/>
    <w:rsid w:val="009F748F"/>
    <w:rsid w:val="00A05D09"/>
    <w:rsid w:val="00A116F8"/>
    <w:rsid w:val="00A12E7E"/>
    <w:rsid w:val="00A21DEF"/>
    <w:rsid w:val="00A3487C"/>
    <w:rsid w:val="00A3767E"/>
    <w:rsid w:val="00A40896"/>
    <w:rsid w:val="00A4324C"/>
    <w:rsid w:val="00A45611"/>
    <w:rsid w:val="00A66C90"/>
    <w:rsid w:val="00A81BF8"/>
    <w:rsid w:val="00A87B53"/>
    <w:rsid w:val="00A91634"/>
    <w:rsid w:val="00A95FFE"/>
    <w:rsid w:val="00AB10E5"/>
    <w:rsid w:val="00AB6B7C"/>
    <w:rsid w:val="00AC1A8C"/>
    <w:rsid w:val="00AD0D1D"/>
    <w:rsid w:val="00AD3D49"/>
    <w:rsid w:val="00AD4029"/>
    <w:rsid w:val="00AE442F"/>
    <w:rsid w:val="00AF5175"/>
    <w:rsid w:val="00AF5D17"/>
    <w:rsid w:val="00B05033"/>
    <w:rsid w:val="00B139DF"/>
    <w:rsid w:val="00B20DC1"/>
    <w:rsid w:val="00B215EB"/>
    <w:rsid w:val="00B24B51"/>
    <w:rsid w:val="00B27172"/>
    <w:rsid w:val="00B3586D"/>
    <w:rsid w:val="00B50C4D"/>
    <w:rsid w:val="00B52D78"/>
    <w:rsid w:val="00B54DB0"/>
    <w:rsid w:val="00B7140A"/>
    <w:rsid w:val="00B717C1"/>
    <w:rsid w:val="00B717E9"/>
    <w:rsid w:val="00B77FB3"/>
    <w:rsid w:val="00B85C1D"/>
    <w:rsid w:val="00B873F4"/>
    <w:rsid w:val="00B95ABC"/>
    <w:rsid w:val="00BA0BD1"/>
    <w:rsid w:val="00BB3321"/>
    <w:rsid w:val="00BB6B3D"/>
    <w:rsid w:val="00BB7CF5"/>
    <w:rsid w:val="00BC21B3"/>
    <w:rsid w:val="00BC3995"/>
    <w:rsid w:val="00BC5786"/>
    <w:rsid w:val="00BD3966"/>
    <w:rsid w:val="00BE7CD7"/>
    <w:rsid w:val="00BF0A9C"/>
    <w:rsid w:val="00BF7DD8"/>
    <w:rsid w:val="00C01C98"/>
    <w:rsid w:val="00C0716D"/>
    <w:rsid w:val="00C20219"/>
    <w:rsid w:val="00C22964"/>
    <w:rsid w:val="00C52F19"/>
    <w:rsid w:val="00C5489D"/>
    <w:rsid w:val="00C635E8"/>
    <w:rsid w:val="00C75A79"/>
    <w:rsid w:val="00C7642A"/>
    <w:rsid w:val="00C9581C"/>
    <w:rsid w:val="00CA28D7"/>
    <w:rsid w:val="00CA2E51"/>
    <w:rsid w:val="00CA6100"/>
    <w:rsid w:val="00CB1955"/>
    <w:rsid w:val="00CB484B"/>
    <w:rsid w:val="00CC2739"/>
    <w:rsid w:val="00CC67A3"/>
    <w:rsid w:val="00CD3E78"/>
    <w:rsid w:val="00CD5B62"/>
    <w:rsid w:val="00CE0806"/>
    <w:rsid w:val="00CE730E"/>
    <w:rsid w:val="00CF0408"/>
    <w:rsid w:val="00D0026E"/>
    <w:rsid w:val="00D02BD1"/>
    <w:rsid w:val="00D0434E"/>
    <w:rsid w:val="00D11BAF"/>
    <w:rsid w:val="00D27241"/>
    <w:rsid w:val="00D36AA1"/>
    <w:rsid w:val="00D42508"/>
    <w:rsid w:val="00D51336"/>
    <w:rsid w:val="00D55042"/>
    <w:rsid w:val="00D55E56"/>
    <w:rsid w:val="00D578B3"/>
    <w:rsid w:val="00D65BDD"/>
    <w:rsid w:val="00D70311"/>
    <w:rsid w:val="00D745DA"/>
    <w:rsid w:val="00D8338B"/>
    <w:rsid w:val="00D854C7"/>
    <w:rsid w:val="00D9652A"/>
    <w:rsid w:val="00DA3D32"/>
    <w:rsid w:val="00DA5BF8"/>
    <w:rsid w:val="00DE1278"/>
    <w:rsid w:val="00E13945"/>
    <w:rsid w:val="00E146CD"/>
    <w:rsid w:val="00E2120E"/>
    <w:rsid w:val="00E315AF"/>
    <w:rsid w:val="00E35340"/>
    <w:rsid w:val="00E42993"/>
    <w:rsid w:val="00E43674"/>
    <w:rsid w:val="00E47A52"/>
    <w:rsid w:val="00E51936"/>
    <w:rsid w:val="00E53338"/>
    <w:rsid w:val="00E609E8"/>
    <w:rsid w:val="00E61FF2"/>
    <w:rsid w:val="00E64862"/>
    <w:rsid w:val="00E73398"/>
    <w:rsid w:val="00E7719B"/>
    <w:rsid w:val="00E925FA"/>
    <w:rsid w:val="00E92CF7"/>
    <w:rsid w:val="00EA35E8"/>
    <w:rsid w:val="00EA7F43"/>
    <w:rsid w:val="00EB5D8B"/>
    <w:rsid w:val="00EB7EBA"/>
    <w:rsid w:val="00EC1C57"/>
    <w:rsid w:val="00EC288A"/>
    <w:rsid w:val="00EC4E48"/>
    <w:rsid w:val="00EC74C2"/>
    <w:rsid w:val="00EC771E"/>
    <w:rsid w:val="00ED4456"/>
    <w:rsid w:val="00EE078A"/>
    <w:rsid w:val="00EF3357"/>
    <w:rsid w:val="00EF3382"/>
    <w:rsid w:val="00EF5530"/>
    <w:rsid w:val="00F031AE"/>
    <w:rsid w:val="00F2788C"/>
    <w:rsid w:val="00F327C2"/>
    <w:rsid w:val="00F3287D"/>
    <w:rsid w:val="00F3392E"/>
    <w:rsid w:val="00F40673"/>
    <w:rsid w:val="00F422DF"/>
    <w:rsid w:val="00F50BEB"/>
    <w:rsid w:val="00F54549"/>
    <w:rsid w:val="00F62A3C"/>
    <w:rsid w:val="00F65991"/>
    <w:rsid w:val="00F72AFB"/>
    <w:rsid w:val="00F7599D"/>
    <w:rsid w:val="00F769ED"/>
    <w:rsid w:val="00F800B1"/>
    <w:rsid w:val="00F83695"/>
    <w:rsid w:val="00F83A26"/>
    <w:rsid w:val="00F915A8"/>
    <w:rsid w:val="00FA6DAC"/>
    <w:rsid w:val="00FC3BBE"/>
    <w:rsid w:val="00FD255F"/>
    <w:rsid w:val="00FD778F"/>
    <w:rsid w:val="00FE08B1"/>
    <w:rsid w:val="00FE10F0"/>
    <w:rsid w:val="00FE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3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9B"/>
    <w:pPr>
      <w:spacing w:after="0" w:line="240" w:lineRule="auto"/>
    </w:pPr>
    <w:rPr>
      <w:rFonts w:ascii="Calibri" w:hAnsi="Calibri" w:cs="Calibri"/>
    </w:rPr>
  </w:style>
  <w:style w:type="paragraph" w:styleId="2">
    <w:name w:val="heading 2"/>
    <w:basedOn w:val="a"/>
    <w:link w:val="20"/>
    <w:uiPriority w:val="9"/>
    <w:qFormat/>
    <w:rsid w:val="003E355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7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5A7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22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2D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34EF9"/>
    <w:rPr>
      <w:b/>
      <w:bCs/>
    </w:rPr>
  </w:style>
  <w:style w:type="paragraph" w:styleId="a8">
    <w:name w:val="Normal (Web)"/>
    <w:basedOn w:val="a"/>
    <w:uiPriority w:val="99"/>
    <w:unhideWhenUsed/>
    <w:rsid w:val="00BC39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35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107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24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24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24D"/>
    <w:rPr>
      <w:rFonts w:ascii="Calibri" w:hAnsi="Calibri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24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24D"/>
    <w:rPr>
      <w:rFonts w:ascii="Calibri" w:hAnsi="Calibri" w:cs="Calibri"/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B153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B153C"/>
    <w:rPr>
      <w:rFonts w:ascii="Calibri" w:hAnsi="Calibri" w:cs="Calibri"/>
    </w:rPr>
  </w:style>
  <w:style w:type="paragraph" w:styleId="af0">
    <w:name w:val="footer"/>
    <w:basedOn w:val="a"/>
    <w:link w:val="af1"/>
    <w:uiPriority w:val="99"/>
    <w:unhideWhenUsed/>
    <w:rsid w:val="006B153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B153C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9B"/>
    <w:pPr>
      <w:spacing w:after="0" w:line="240" w:lineRule="auto"/>
    </w:pPr>
    <w:rPr>
      <w:rFonts w:ascii="Calibri" w:hAnsi="Calibri" w:cs="Calibri"/>
    </w:rPr>
  </w:style>
  <w:style w:type="paragraph" w:styleId="2">
    <w:name w:val="heading 2"/>
    <w:basedOn w:val="a"/>
    <w:link w:val="20"/>
    <w:uiPriority w:val="9"/>
    <w:qFormat/>
    <w:rsid w:val="003E355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7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5A7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22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2D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34EF9"/>
    <w:rPr>
      <w:b/>
      <w:bCs/>
    </w:rPr>
  </w:style>
  <w:style w:type="paragraph" w:styleId="a8">
    <w:name w:val="Normal (Web)"/>
    <w:basedOn w:val="a"/>
    <w:uiPriority w:val="99"/>
    <w:unhideWhenUsed/>
    <w:rsid w:val="00BC39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35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107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24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24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24D"/>
    <w:rPr>
      <w:rFonts w:ascii="Calibri" w:hAnsi="Calibri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24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24D"/>
    <w:rPr>
      <w:rFonts w:ascii="Calibri" w:hAnsi="Calibri" w:cs="Calibri"/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B153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B153C"/>
    <w:rPr>
      <w:rFonts w:ascii="Calibri" w:hAnsi="Calibri" w:cs="Calibri"/>
    </w:rPr>
  </w:style>
  <w:style w:type="paragraph" w:styleId="af0">
    <w:name w:val="footer"/>
    <w:basedOn w:val="a"/>
    <w:link w:val="af1"/>
    <w:uiPriority w:val="99"/>
    <w:unhideWhenUsed/>
    <w:rsid w:val="006B153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B153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6718">
          <w:blockQuote w:val="1"/>
          <w:marLeft w:val="0"/>
          <w:marRight w:val="0"/>
          <w:marTop w:val="46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61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89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10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6930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29670">
          <w:marLeft w:val="-3600"/>
          <w:marRight w:val="-3600"/>
          <w:marTop w:val="0"/>
          <w:marBottom w:val="750"/>
          <w:divBdr>
            <w:top w:val="none" w:sz="0" w:space="0" w:color="auto"/>
            <w:left w:val="none" w:sz="0" w:space="0" w:color="auto"/>
            <w:bottom w:val="single" w:sz="6" w:space="23" w:color="E4E4E4"/>
            <w:right w:val="none" w:sz="0" w:space="0" w:color="auto"/>
          </w:divBdr>
          <w:divsChild>
            <w:div w:id="4164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3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76918">
          <w:blockQuote w:val="1"/>
          <w:marLeft w:val="0"/>
          <w:marRight w:val="0"/>
          <w:marTop w:val="46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@77.kada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kk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8E642-95B4-44B1-BB9F-6688EB37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Колганова Мария Сергеевна</dc:creator>
  <cp:lastModifiedBy>Ахмедова Наргис Хайдаровна</cp:lastModifiedBy>
  <cp:revision>2</cp:revision>
  <cp:lastPrinted>2021-12-07T08:11:00Z</cp:lastPrinted>
  <dcterms:created xsi:type="dcterms:W3CDTF">2021-12-22T11:22:00Z</dcterms:created>
  <dcterms:modified xsi:type="dcterms:W3CDTF">2021-12-22T11:22:00Z</dcterms:modified>
</cp:coreProperties>
</file>